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2A" w:rsidRDefault="006E122A" w:rsidP="006E122A">
      <w:pPr>
        <w:ind w:left="5670"/>
        <w:rPr>
          <w:rFonts w:cs="Times New Roman"/>
          <w:szCs w:val="28"/>
        </w:rPr>
      </w:pPr>
      <w:r>
        <w:rPr>
          <w:rFonts w:cs="Times New Roman"/>
          <w:szCs w:val="28"/>
        </w:rPr>
        <w:t>ЗАТВЕРДЖЕНО</w:t>
      </w:r>
    </w:p>
    <w:p w:rsidR="006E122A" w:rsidRDefault="006E122A" w:rsidP="006E122A">
      <w:pPr>
        <w:ind w:left="567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Наказ Конотопської МАН учнівської молоді </w:t>
      </w:r>
    </w:p>
    <w:p w:rsidR="006E122A" w:rsidRDefault="006E122A" w:rsidP="006E122A">
      <w:pPr>
        <w:ind w:left="5670"/>
        <w:rPr>
          <w:rFonts w:cs="Times New Roman"/>
          <w:szCs w:val="28"/>
        </w:rPr>
      </w:pPr>
      <w:r>
        <w:rPr>
          <w:rFonts w:cs="Times New Roman"/>
          <w:szCs w:val="28"/>
        </w:rPr>
        <w:t>від 13.09.2023 р. №12-од</w:t>
      </w:r>
    </w:p>
    <w:p w:rsidR="006E122A" w:rsidRDefault="006E122A" w:rsidP="006E122A">
      <w:pPr>
        <w:ind w:left="5670"/>
        <w:rPr>
          <w:rFonts w:cs="Times New Roman"/>
          <w:szCs w:val="28"/>
        </w:rPr>
      </w:pPr>
    </w:p>
    <w:p w:rsidR="006E122A" w:rsidRDefault="006E122A" w:rsidP="006E122A">
      <w:pPr>
        <w:spacing w:line="360" w:lineRule="auto"/>
        <w:jc w:val="center"/>
        <w:rPr>
          <w:rFonts w:cs="Times New Roman"/>
          <w:b/>
          <w:sz w:val="22"/>
          <w:szCs w:val="28"/>
        </w:rPr>
      </w:pPr>
    </w:p>
    <w:p w:rsidR="006E122A" w:rsidRDefault="006E122A" w:rsidP="006E122A">
      <w:pPr>
        <w:spacing w:line="276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ПОСАДОВА ІНСТРУКЦІЯ ДИРЕКТОРА </w:t>
      </w:r>
    </w:p>
    <w:p w:rsidR="006E122A" w:rsidRDefault="006E122A" w:rsidP="006E122A">
      <w:pPr>
        <w:spacing w:line="276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закладу позашкільної освіти </w:t>
      </w:r>
    </w:p>
    <w:p w:rsidR="006E122A" w:rsidRDefault="006E122A" w:rsidP="006E122A">
      <w:pPr>
        <w:spacing w:line="276" w:lineRule="auto"/>
        <w:jc w:val="center"/>
        <w:rPr>
          <w:rFonts w:cs="Times New Roman"/>
          <w:b/>
          <w:sz w:val="22"/>
          <w:szCs w:val="28"/>
        </w:rPr>
      </w:pPr>
      <w:r>
        <w:rPr>
          <w:b/>
        </w:rPr>
        <w:t xml:space="preserve"> «Конотопська міська Мала академія наук учнівської молоді»</w:t>
      </w:r>
    </w:p>
    <w:p w:rsidR="006E122A" w:rsidRDefault="006E122A" w:rsidP="006E122A">
      <w:pPr>
        <w:spacing w:line="348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1. ЗАГАЛЬНІ ПОЛОЖЕННЯ</w:t>
      </w:r>
    </w:p>
    <w:p w:rsidR="006E122A" w:rsidRDefault="006E122A" w:rsidP="006E122A">
      <w:pPr>
        <w:pStyle w:val="a4"/>
        <w:numPr>
          <w:ilvl w:val="1"/>
          <w:numId w:val="1"/>
        </w:numPr>
        <w:spacing w:line="348" w:lineRule="auto"/>
        <w:ind w:left="0" w:hanging="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Ця посадова інструкція розроблена на основі кваліфікаційної характеристики директора позашкільного навчального закладу.</w:t>
      </w:r>
    </w:p>
    <w:p w:rsidR="006E122A" w:rsidRDefault="006E122A" w:rsidP="006E122A">
      <w:pPr>
        <w:pStyle w:val="a4"/>
        <w:numPr>
          <w:ilvl w:val="1"/>
          <w:numId w:val="1"/>
        </w:numPr>
        <w:spacing w:line="348" w:lineRule="auto"/>
        <w:ind w:left="0" w:hanging="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Відповідно до Положення про позашкільний навчальний заклад директором може бути тільки громадянин України,  що має вищу педагогічну освіту і стаж педагогічної роботи не менш як три роки,  успішно  пройшов  підготовку  та  атестацію керівних кадрів освіти в порядку, встановленому МОН.</w:t>
      </w:r>
    </w:p>
    <w:p w:rsidR="006E122A" w:rsidRDefault="006E122A" w:rsidP="006E122A">
      <w:pPr>
        <w:pStyle w:val="a4"/>
        <w:numPr>
          <w:ilvl w:val="1"/>
          <w:numId w:val="1"/>
        </w:numPr>
        <w:spacing w:line="348" w:lineRule="auto"/>
        <w:ind w:left="0" w:hanging="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Директор Конотопської міської  Малої академії наук учнівської молоді (надалі Конотопської МАН) призначається на посаду й звільняється з неї начальником відділу освіти.</w:t>
      </w:r>
    </w:p>
    <w:p w:rsidR="006E122A" w:rsidRDefault="006E122A" w:rsidP="006E122A">
      <w:pPr>
        <w:pStyle w:val="a3"/>
        <w:spacing w:before="0" w:beforeAutospacing="0" w:after="0" w:afterAutospacing="0" w:line="34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період відпустки чи тимчасової непрацездатності директора Конотопської МАН його обов'язки можуть бути покладені на керівника гуртка з числа найбільш досвідчених педагогів. Тимчасове виконання обов'язків у таких випадках здійснюється на підставі наказу директора Конотопської МАН, виданого з дотриманням вимог законодавства про працю.</w:t>
      </w:r>
    </w:p>
    <w:p w:rsidR="006E122A" w:rsidRDefault="006E122A" w:rsidP="006E122A">
      <w:pPr>
        <w:pStyle w:val="a4"/>
        <w:numPr>
          <w:ilvl w:val="1"/>
          <w:numId w:val="1"/>
        </w:numPr>
        <w:spacing w:line="348" w:lineRule="auto"/>
        <w:ind w:left="0" w:hanging="6"/>
        <w:jc w:val="both"/>
        <w:rPr>
          <w:rFonts w:cs="Times New Roman"/>
          <w:szCs w:val="28"/>
        </w:rPr>
      </w:pPr>
      <w:r>
        <w:rPr>
          <w:szCs w:val="28"/>
        </w:rPr>
        <w:t>Директор Конотопської МАН повинен мати вищу педагогічну освіту і стаж роботи не менше ніж 5 років на педагогічних чи керівних посадах.</w:t>
      </w:r>
    </w:p>
    <w:p w:rsidR="006E122A" w:rsidRDefault="006E122A" w:rsidP="006E122A">
      <w:pPr>
        <w:pStyle w:val="a4"/>
        <w:numPr>
          <w:ilvl w:val="1"/>
          <w:numId w:val="1"/>
        </w:numPr>
        <w:spacing w:line="348" w:lineRule="auto"/>
        <w:ind w:left="0" w:hanging="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Директор Конотопської МАН учнівської молоді безпосередньо підпорядковується начальнику відділу освіти Конотопської міської ради.</w:t>
      </w:r>
    </w:p>
    <w:p w:rsidR="006E122A" w:rsidRDefault="006E122A" w:rsidP="006E122A">
      <w:pPr>
        <w:pStyle w:val="a4"/>
        <w:numPr>
          <w:ilvl w:val="1"/>
          <w:numId w:val="1"/>
        </w:numPr>
        <w:spacing w:line="348" w:lineRule="auto"/>
        <w:ind w:left="0" w:hanging="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Директору Конотопської МАН учнівської молоді безпосередньо підпорядковуються керівники гуртків.</w:t>
      </w:r>
    </w:p>
    <w:p w:rsidR="006E122A" w:rsidRDefault="006E122A" w:rsidP="006E122A">
      <w:pPr>
        <w:pStyle w:val="a4"/>
        <w:numPr>
          <w:ilvl w:val="1"/>
          <w:numId w:val="1"/>
        </w:numPr>
        <w:spacing w:line="348" w:lineRule="auto"/>
        <w:ind w:left="0" w:hanging="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Директор Конотопської МАН учнівської молоді уповноважений у межах своєї компетенції давати обов’язкові для виконання вказівки </w:t>
      </w:r>
      <w:r>
        <w:rPr>
          <w:rFonts w:cs="Times New Roman"/>
          <w:szCs w:val="28"/>
        </w:rPr>
        <w:lastRenderedPageBreak/>
        <w:t>(розпорядження) будь-якому працівнику Конотопської МАН учнівської молоді чи учневі. А також уповноважений відмінити розпорядження будь-якого іншого працівника Конотопської МАН учнівської молоді.</w:t>
      </w:r>
    </w:p>
    <w:p w:rsidR="006E122A" w:rsidRDefault="006E122A" w:rsidP="006E122A">
      <w:pPr>
        <w:pStyle w:val="a4"/>
        <w:numPr>
          <w:ilvl w:val="1"/>
          <w:numId w:val="1"/>
        </w:numPr>
        <w:spacing w:line="348" w:lineRule="auto"/>
        <w:ind w:left="0" w:hanging="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Директор Конотопської МАН учнівської молоді у</w:t>
      </w:r>
      <w:r>
        <w:rPr>
          <w:szCs w:val="28"/>
        </w:rPr>
        <w:t xml:space="preserve"> своїй діяльності керується Конституцією України, Законом України «Про освіту», Указами Президента України, рішеннями Кабінету Міністрів України та органів управління освітою всіх рівнів з питань навчання та виховання учнів, трудовим законодавством, правилами і нормами охорони праці, техніки безпеки і протипожежної охорони, а також Статутом, локальними правовими актами Конотопської МАН (в тому числі Правилами внутрішнього трудового розпорядку, наказами й розпорядженнями директора, цією Інструкцією).</w:t>
      </w:r>
    </w:p>
    <w:p w:rsidR="006E122A" w:rsidRDefault="006E122A" w:rsidP="006E122A">
      <w:pPr>
        <w:pStyle w:val="a4"/>
        <w:spacing w:line="348" w:lineRule="auto"/>
        <w:ind w:left="0"/>
        <w:jc w:val="both"/>
        <w:rPr>
          <w:rFonts w:cs="Times New Roman"/>
          <w:szCs w:val="28"/>
        </w:rPr>
      </w:pPr>
      <w:r>
        <w:rPr>
          <w:szCs w:val="28"/>
        </w:rPr>
        <w:t>Директор Конотопської МАН дотримується Конвенції про права дитини</w:t>
      </w:r>
    </w:p>
    <w:p w:rsidR="006E122A" w:rsidRDefault="006E122A" w:rsidP="006E122A">
      <w:pPr>
        <w:spacing w:line="348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2. ФУНКЦІЇ</w:t>
      </w:r>
    </w:p>
    <w:p w:rsidR="006E122A" w:rsidRDefault="006E122A" w:rsidP="006E122A">
      <w:pPr>
        <w:pStyle w:val="a3"/>
        <w:spacing w:before="0" w:beforeAutospacing="0" w:after="0" w:afterAutospacing="0" w:line="348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Основними функціями діяльності директора Конотопської МАН є:</w:t>
      </w:r>
    </w:p>
    <w:p w:rsidR="006E122A" w:rsidRDefault="006E122A" w:rsidP="006E122A">
      <w:pPr>
        <w:pStyle w:val="a3"/>
        <w:spacing w:before="0" w:beforeAutospacing="0" w:after="0" w:afterAutospacing="0" w:line="34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Організація навчально-виховного процесу в Конотопській малій академії наук учнівської молоді.</w:t>
      </w:r>
    </w:p>
    <w:p w:rsidR="006E122A" w:rsidRDefault="006E122A" w:rsidP="006E122A">
      <w:pPr>
        <w:pStyle w:val="a3"/>
        <w:spacing w:before="0" w:beforeAutospacing="0" w:after="0" w:afterAutospacing="0" w:line="34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Методичне управління виховним процесом.</w:t>
      </w:r>
    </w:p>
    <w:p w:rsidR="006E122A" w:rsidRDefault="006E122A" w:rsidP="006E122A">
      <w:pPr>
        <w:pStyle w:val="a3"/>
        <w:spacing w:before="0" w:beforeAutospacing="0" w:after="0" w:afterAutospacing="0" w:line="34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Забезпечення дотримання норм і правил техніки безпеки в роботі з учнями.</w:t>
      </w:r>
    </w:p>
    <w:p w:rsidR="006E122A" w:rsidRDefault="006E122A" w:rsidP="006E122A">
      <w:pPr>
        <w:spacing w:line="348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3. ПОСАДОВІ ОБОВ’ЯЗКИ</w:t>
      </w:r>
    </w:p>
    <w:p w:rsidR="006E122A" w:rsidRDefault="006E122A" w:rsidP="006E122A">
      <w:pPr>
        <w:pStyle w:val="a3"/>
        <w:spacing w:before="0" w:beforeAutospacing="0" w:after="0" w:afterAutospacing="0" w:line="34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Конотопської МАН виконує такі посадові обов'язки: </w:t>
      </w:r>
    </w:p>
    <w:p w:rsidR="006E122A" w:rsidRDefault="006E122A" w:rsidP="006E122A">
      <w:pPr>
        <w:pStyle w:val="a4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48" w:lineRule="auto"/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Здійснює керівництво педагогічним колективом, визначає структуру закладу, забезпечує раціональний добір і розстановку кадрів, створює належні умови для підвищення фахового рівня працівників.</w:t>
      </w:r>
    </w:p>
    <w:p w:rsidR="006E122A" w:rsidRDefault="006E122A" w:rsidP="006E122A">
      <w:pPr>
        <w:pStyle w:val="a4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48" w:lineRule="auto"/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Розпоряджається в установленому порядку майном і коштами закладу.</w:t>
      </w:r>
    </w:p>
    <w:p w:rsidR="006E122A" w:rsidRDefault="006E122A" w:rsidP="006E122A">
      <w:pPr>
        <w:pStyle w:val="a4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48" w:lineRule="auto"/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Організовує виконання кошторису доходів і видатків закладу, укладає угоди з юридичними та фізичними особами, у встановленому порядку відкриває рахунки в установах банків або органах Державного казначейства.</w:t>
      </w:r>
    </w:p>
    <w:p w:rsidR="006E122A" w:rsidRDefault="006E122A" w:rsidP="006E122A">
      <w:pPr>
        <w:pStyle w:val="a4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48" w:lineRule="auto"/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Установлює надбавки, доплати, премії та надає матеріальну допомогу працівникам закладу відповідно до законодавства.</w:t>
      </w:r>
    </w:p>
    <w:p w:rsidR="006E122A" w:rsidRDefault="006E122A" w:rsidP="006E122A">
      <w:pPr>
        <w:pStyle w:val="a4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48" w:lineRule="auto"/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Представляє заклад у всіх підприємствах, установах та організаціях і відповідає перед засновником (власником) за результати діяльності закладу.</w:t>
      </w:r>
    </w:p>
    <w:p w:rsidR="006E122A" w:rsidRDefault="006E122A" w:rsidP="006E122A">
      <w:pPr>
        <w:pStyle w:val="a4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48" w:lineRule="auto"/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Дає дозвіл на участь діячів науки, культури, членів творчих спілок, працівників культурно-освітніх закладів, підприємств, установ та організацій, інших юридичних або фізичних осіб у навчально-виховному процесі.</w:t>
      </w:r>
    </w:p>
    <w:p w:rsidR="006E122A" w:rsidRDefault="006E122A" w:rsidP="006E122A">
      <w:pPr>
        <w:pStyle w:val="a4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48" w:lineRule="auto"/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Видає у межах своєї компетенції накази та розпорядження і контролює їх виконання.</w:t>
      </w:r>
    </w:p>
    <w:p w:rsidR="006E122A" w:rsidRDefault="006E122A" w:rsidP="006E122A">
      <w:pPr>
        <w:pStyle w:val="a4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48" w:lineRule="auto"/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Застосовує заходи заохочення та дисциплінарного стягнення до працівників закладу.</w:t>
      </w:r>
    </w:p>
    <w:p w:rsidR="006E122A" w:rsidRDefault="006E122A" w:rsidP="006E122A">
      <w:pPr>
        <w:pStyle w:val="a4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48" w:lineRule="auto"/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Розробляє та затверджує посадові обов'язки працівників закладу.</w:t>
      </w:r>
    </w:p>
    <w:p w:rsidR="006E122A" w:rsidRDefault="006E122A" w:rsidP="006E122A">
      <w:pPr>
        <w:pStyle w:val="a4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48" w:lineRule="auto"/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Несе відповідальність за виконання покладених на заклад завдань, результати фінансово-господарської діяльності, стан і збереження майна, переданого в користування та володіння закладу.</w:t>
      </w:r>
    </w:p>
    <w:p w:rsidR="006E122A" w:rsidRDefault="006E122A" w:rsidP="006E122A">
      <w:pPr>
        <w:pStyle w:val="a4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48" w:lineRule="auto"/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Організовує та забезпечує навчально-виховний процес.</w:t>
      </w:r>
    </w:p>
    <w:p w:rsidR="006E122A" w:rsidRDefault="006E122A" w:rsidP="006E122A">
      <w:pPr>
        <w:pStyle w:val="a4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48" w:lineRule="auto"/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Забезпечує контроль за виконанням навчальних планів і програм, якістю знань, умінь та навичок вихованців (учнів, слухачів).</w:t>
      </w:r>
    </w:p>
    <w:p w:rsidR="006E122A" w:rsidRDefault="006E122A" w:rsidP="006E122A">
      <w:pPr>
        <w:pStyle w:val="a4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48" w:lineRule="auto"/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Створює необхідні умови для здобуття вихованцями (учнями, слухачами) позашкільної освіти.</w:t>
      </w:r>
    </w:p>
    <w:p w:rsidR="006E122A" w:rsidRDefault="006E122A" w:rsidP="006E122A">
      <w:pPr>
        <w:pStyle w:val="a4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48" w:lineRule="auto"/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Забезпечує дотримання вимог охорони дитинства, санітарно-гігієнічних та протипожежних норм, техніки безпеки.</w:t>
      </w:r>
    </w:p>
    <w:p w:rsidR="006E122A" w:rsidRDefault="006E122A" w:rsidP="006E122A">
      <w:pPr>
        <w:pStyle w:val="a4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48" w:lineRule="auto"/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Представляє заклад у всіх підприємствах, установах та організаціях.</w:t>
      </w:r>
    </w:p>
    <w:p w:rsidR="006E122A" w:rsidRDefault="006E122A" w:rsidP="006E122A">
      <w:pPr>
        <w:pStyle w:val="a4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48" w:lineRule="auto"/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Забезпечує додержання прав вихованців (учнів, слухачів) на захист від будь-яких форм фізичного або психічного насильства.</w:t>
      </w:r>
    </w:p>
    <w:p w:rsidR="006E122A" w:rsidRDefault="006E122A" w:rsidP="006E122A">
      <w:pPr>
        <w:pStyle w:val="a4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48" w:lineRule="auto"/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Несе відповідальність за виконання покладених на заклад завдань і обов’язків.</w:t>
      </w:r>
    </w:p>
    <w:p w:rsidR="006E122A" w:rsidRDefault="006E122A" w:rsidP="006E122A">
      <w:pPr>
        <w:pStyle w:val="a4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48" w:lineRule="auto"/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Вивчає, узагальнює та поширює кращий педагогічний досвід роботи з питань Конотопської МАН;</w:t>
      </w:r>
    </w:p>
    <w:p w:rsidR="006E122A" w:rsidRDefault="006E122A" w:rsidP="006E122A">
      <w:pPr>
        <w:pStyle w:val="a4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48" w:lineRule="auto"/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Поширює інновації у системі позашкільної освіти тощо;</w:t>
      </w:r>
    </w:p>
    <w:p w:rsidR="006E122A" w:rsidRDefault="006E122A" w:rsidP="006E122A">
      <w:pPr>
        <w:pStyle w:val="a4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48" w:lineRule="auto"/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Організовує очно-заочні консультації для вихованців (учнів, слухачів);</w:t>
      </w:r>
    </w:p>
    <w:p w:rsidR="006E122A" w:rsidRDefault="006E122A" w:rsidP="006E122A">
      <w:pPr>
        <w:pStyle w:val="a4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48" w:lineRule="auto"/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Подає на розгляд проект умов проведення міського конкурсу-захисту  науково-дослідницьких робіт учнів-членів МАН учнівської молоді та інших очно-заочних масових заходів з учнівською молоддю.</w:t>
      </w:r>
    </w:p>
    <w:p w:rsidR="006E122A" w:rsidRDefault="006E122A" w:rsidP="006E122A">
      <w:pPr>
        <w:pStyle w:val="a4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48" w:lineRule="auto"/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Звітує про свою діяльність.</w:t>
      </w:r>
    </w:p>
    <w:p w:rsidR="006E122A" w:rsidRDefault="006E122A" w:rsidP="006E122A">
      <w:pPr>
        <w:pStyle w:val="a4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48" w:lineRule="auto"/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Встановлює і підтримує зв'язки МАН із іншими навчальними закладами.</w:t>
      </w:r>
    </w:p>
    <w:p w:rsidR="006E122A" w:rsidRDefault="006E122A" w:rsidP="006E122A">
      <w:pPr>
        <w:spacing w:line="348" w:lineRule="auto"/>
        <w:ind w:left="360" w:hanging="360"/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4. ПРАВА</w:t>
      </w:r>
    </w:p>
    <w:p w:rsidR="006E122A" w:rsidRDefault="006E122A" w:rsidP="006E122A">
      <w:pPr>
        <w:spacing w:line="348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Директор Конотопської МАН має право в межах своєї компетентності:</w:t>
      </w:r>
    </w:p>
    <w:p w:rsidR="006E122A" w:rsidRDefault="006E122A" w:rsidP="006E122A">
      <w:pPr>
        <w:spacing w:line="348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4.1. Видавати накази й давати розпорядження працівникам Конотопської МАН.</w:t>
      </w:r>
    </w:p>
    <w:p w:rsidR="006E122A" w:rsidRDefault="006E122A" w:rsidP="006E122A">
      <w:pPr>
        <w:spacing w:line="348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4.2. Заохочувати і притягати до дисциплінарної та іншої відповідальності працівників Конотопської МАН.</w:t>
      </w:r>
    </w:p>
    <w:p w:rsidR="006E122A" w:rsidRDefault="006E122A" w:rsidP="006E122A">
      <w:pPr>
        <w:spacing w:line="348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4.3. Вживати заходів дисциплінарного впливу на учнів за вчинки, які дезорганізують навчально-виховний процес, у порядку, встановленому Статутом.</w:t>
      </w:r>
    </w:p>
    <w:p w:rsidR="006E122A" w:rsidRDefault="006E122A" w:rsidP="006E122A">
      <w:pPr>
        <w:spacing w:line="348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4.4. Укладати договори, в тому числі трудові.</w:t>
      </w:r>
    </w:p>
    <w:p w:rsidR="006E122A" w:rsidRDefault="006E122A" w:rsidP="006E122A">
      <w:pPr>
        <w:spacing w:line="348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4.5. Відкривати й закривати рахунки в банках.</w:t>
      </w:r>
    </w:p>
    <w:p w:rsidR="006E122A" w:rsidRDefault="006E122A" w:rsidP="006E122A">
      <w:pPr>
        <w:spacing w:line="348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4.6. Бути присутнім на будь-яких заняттях, що проводяться з учнями школи (без права входити в клас після почату заняття без термінової необхідності і робити зауваження вчителеві під час заняття).</w:t>
      </w:r>
    </w:p>
    <w:p w:rsidR="006E122A" w:rsidRDefault="006E122A" w:rsidP="006E122A">
      <w:pPr>
        <w:spacing w:line="348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4.7. Вносити в необхідних випадках тимчасові зміни до розкладу занять, відміняти заняття, тимчасово об’єднувати групи й класи для проведення спільних занять.</w:t>
      </w:r>
    </w:p>
    <w:p w:rsidR="006E122A" w:rsidRDefault="006E122A" w:rsidP="006E122A">
      <w:pPr>
        <w:spacing w:line="348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4.8. Делегувати свої повноваження, давати доручення.</w:t>
      </w:r>
    </w:p>
    <w:p w:rsidR="006E122A" w:rsidRDefault="006E122A" w:rsidP="006E122A">
      <w:pPr>
        <w:spacing w:line="348" w:lineRule="auto"/>
        <w:ind w:left="360" w:hanging="360"/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5. ВІДПОВІДАЛЬНІСТЬ.</w:t>
      </w:r>
    </w:p>
    <w:p w:rsidR="006E122A" w:rsidRDefault="006E122A" w:rsidP="006E122A">
      <w:pPr>
        <w:pStyle w:val="a3"/>
        <w:spacing w:before="0" w:beforeAutospacing="0" w:after="0" w:afterAutospacing="0" w:line="34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 Директор Конотопської МАН несе відповідальність за рівень кваліфікації працівників Конотопської МАН, реалізацію освітніх програм відповідно до навчального плану й графіка навчального процесу, якість освіти випускників, життя і здоров’я, дотримання прав і свобод учнів і працівників у встановленому законодавством України порядку.</w:t>
      </w:r>
    </w:p>
    <w:p w:rsidR="006E122A" w:rsidRDefault="006E122A" w:rsidP="006E122A">
      <w:pPr>
        <w:pStyle w:val="a3"/>
        <w:spacing w:before="0" w:beforeAutospacing="0" w:after="0" w:afterAutospacing="0" w:line="34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5.2. За невиконання чи неналежне виконання без поважних причин Статуту і Правил внутрішнього трудового розпорядку Конотопської МАН, інших локальних нормативних документів, законних розпоряджень органів управління освітою, посадових обов’язків, в тому числі за невикористання наданих прав, директор несе дисциплінарну відповідальність у порядку, визначеному трудовим законодавством. За грубе порушення трудової дисципліни як дисциплінарне покарання може бути застосоване звільнення.</w:t>
      </w:r>
    </w:p>
    <w:p w:rsidR="006E122A" w:rsidRDefault="006E122A" w:rsidP="006E122A">
      <w:pPr>
        <w:pStyle w:val="a3"/>
        <w:spacing w:before="0" w:beforeAutospacing="0" w:after="0" w:afterAutospacing="0" w:line="34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 За використання, в тому числі одноразове, методів виховання, пов’язаних із фізичним або психічним насиллям над особистістю учня, а також скоєння іншого аморального вчинку директор може бути звільнений з посади відповідно до чинного трудового законодавства.</w:t>
      </w:r>
    </w:p>
    <w:p w:rsidR="006E122A" w:rsidRDefault="006E122A" w:rsidP="006E122A">
      <w:pPr>
        <w:pStyle w:val="a3"/>
        <w:spacing w:before="0" w:beforeAutospacing="0" w:after="0" w:afterAutospacing="0" w:line="34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5.4. За порушення правил пожежної безпеки, охорони праці, санітарно-гігієнічних правил організації навчально-виховного процесу директор Конотопської МАН притягається до адміністративної відповідальності в порядку і у випадках, передбачених адміністративним законодавством.</w:t>
      </w:r>
    </w:p>
    <w:p w:rsidR="006E122A" w:rsidRDefault="006E122A" w:rsidP="006E122A">
      <w:pPr>
        <w:pStyle w:val="a3"/>
        <w:spacing w:before="0" w:beforeAutospacing="0" w:after="0" w:afterAutospacing="0" w:line="34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5.5. За завдані школі чи учасникам освітнього процесу у зв’язку з виконанням (невиконанням) своїх посадових обов’язків збитки директор Конотопської МАН несе матеріальну відповідальність в порядку і в межах, встановлених трудовим і/чи цивільним законодавством.</w:t>
      </w:r>
    </w:p>
    <w:p w:rsidR="006E122A" w:rsidRDefault="006E122A" w:rsidP="006E122A">
      <w:pPr>
        <w:pStyle w:val="a3"/>
        <w:spacing w:before="0" w:beforeAutospacing="0" w:after="0" w:afterAutospacing="0" w:line="348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 ВЗАЄМОВІДНОСИНИ (ЗВ’ЯЗКИ ЗА ПОСАДОЮ)</w:t>
      </w:r>
    </w:p>
    <w:p w:rsidR="006E122A" w:rsidRDefault="006E122A" w:rsidP="006E122A">
      <w:pPr>
        <w:pStyle w:val="a3"/>
        <w:spacing w:before="0" w:beforeAutospacing="0" w:after="0" w:afterAutospacing="0" w:line="34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 Директор Конотопської МАН працює в режимі ненормованого робочого дня згідно з графіком, складеним виходячи з 40-годинного робочого тижня.</w:t>
      </w:r>
    </w:p>
    <w:p w:rsidR="006E122A" w:rsidRDefault="006E122A" w:rsidP="006E122A">
      <w:pPr>
        <w:pStyle w:val="a3"/>
        <w:spacing w:before="0" w:beforeAutospacing="0" w:after="0" w:afterAutospacing="0" w:line="34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 Директор Конотопської МАН взаємодіє з органами громадського самоврядування, профспілковою організацією, опікунською радою, педагогічною радою, органами місцевого самоврядування (узгодження річних календарних навчальних графіків).</w:t>
      </w:r>
    </w:p>
    <w:p w:rsidR="006E122A" w:rsidRDefault="006E122A" w:rsidP="006E122A">
      <w:pPr>
        <w:pStyle w:val="a3"/>
        <w:spacing w:before="0" w:beforeAutospacing="0" w:after="0" w:afterAutospacing="0" w:line="34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6.3. Директор самостійно планує свою роботу на навчальний рік і навчальний семестр.</w:t>
      </w:r>
    </w:p>
    <w:p w:rsidR="006E122A" w:rsidRDefault="006E122A" w:rsidP="006E122A">
      <w:pPr>
        <w:pStyle w:val="a3"/>
        <w:spacing w:before="0" w:beforeAutospacing="0" w:after="0" w:afterAutospacing="0" w:line="34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6.4. Директор надає у встановлені терміни та у визначеній формі звітність засновнику та іншим уповноваженим державним і місцевим органам.</w:t>
      </w:r>
    </w:p>
    <w:p w:rsidR="006E122A" w:rsidRDefault="006E122A" w:rsidP="006E122A">
      <w:pPr>
        <w:pStyle w:val="a3"/>
        <w:spacing w:before="0" w:beforeAutospacing="0" w:after="0" w:afterAutospacing="0" w:line="34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6.5. Директор одержує від засновника, державних і місцевих органів інформацію нормативно-правового і організаційно-методичного характеру, знайомиться з відповідними документами.</w:t>
      </w:r>
    </w:p>
    <w:p w:rsidR="006E122A" w:rsidRDefault="006E122A" w:rsidP="006E122A">
      <w:pPr>
        <w:pStyle w:val="a3"/>
        <w:spacing w:before="0" w:beforeAutospacing="0" w:after="0" w:afterAutospacing="0" w:line="34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6.6. Директор систематично обмінюється інформацією зі своїми заступниками та іншими працівниками школи.</w:t>
      </w:r>
    </w:p>
    <w:p w:rsidR="006E122A" w:rsidRDefault="006E122A" w:rsidP="006E122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6E122A" w:rsidRDefault="006E122A" w:rsidP="006E122A">
      <w:pPr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br w:type="page"/>
      </w:r>
    </w:p>
    <w:p w:rsidR="006E122A" w:rsidRDefault="006E122A" w:rsidP="006E122A">
      <w:pPr>
        <w:ind w:left="567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ЗАТВЕРДЖЕНО</w:t>
      </w:r>
    </w:p>
    <w:p w:rsidR="006E122A" w:rsidRDefault="006E122A" w:rsidP="006E122A">
      <w:pPr>
        <w:ind w:left="5670"/>
        <w:rPr>
          <w:rFonts w:cs="Times New Roman"/>
          <w:szCs w:val="28"/>
        </w:rPr>
      </w:pPr>
      <w:r>
        <w:rPr>
          <w:rFonts w:cs="Times New Roman"/>
          <w:szCs w:val="28"/>
        </w:rPr>
        <w:t>Наказ Конотопської МАН учнівської молоді</w:t>
      </w:r>
    </w:p>
    <w:p w:rsidR="006E122A" w:rsidRDefault="006E122A" w:rsidP="006E122A">
      <w:pPr>
        <w:ind w:left="5670"/>
        <w:rPr>
          <w:rFonts w:cs="Times New Roman"/>
          <w:szCs w:val="28"/>
        </w:rPr>
      </w:pPr>
      <w:r>
        <w:rPr>
          <w:rFonts w:cs="Times New Roman"/>
          <w:szCs w:val="28"/>
        </w:rPr>
        <w:t>від 13.09.2023 р. №12-од</w:t>
      </w:r>
    </w:p>
    <w:p w:rsidR="006E122A" w:rsidRDefault="006E122A" w:rsidP="006E122A">
      <w:pPr>
        <w:spacing w:line="360" w:lineRule="auto"/>
        <w:rPr>
          <w:rFonts w:cs="Times New Roman"/>
          <w:szCs w:val="28"/>
        </w:rPr>
      </w:pPr>
    </w:p>
    <w:p w:rsidR="006E122A" w:rsidRDefault="006E122A" w:rsidP="006E122A">
      <w:pPr>
        <w:spacing w:line="360" w:lineRule="auto"/>
        <w:jc w:val="center"/>
        <w:rPr>
          <w:rFonts w:cs="Times New Roman"/>
          <w:b/>
          <w:szCs w:val="28"/>
        </w:rPr>
      </w:pPr>
    </w:p>
    <w:p w:rsidR="006E122A" w:rsidRDefault="006E122A" w:rsidP="006E122A">
      <w:pPr>
        <w:spacing w:line="276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ПОСАДОВА ІНСТРУКЦІЯ КЕРІВНИКА ГУРТКА </w:t>
      </w:r>
    </w:p>
    <w:p w:rsidR="006E122A" w:rsidRDefault="006E122A" w:rsidP="006E122A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закладу </w:t>
      </w:r>
      <w:proofErr w:type="spellStart"/>
      <w:r>
        <w:rPr>
          <w:b/>
          <w:sz w:val="28"/>
          <w:szCs w:val="28"/>
        </w:rPr>
        <w:t>позашкільної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освіти</w:t>
      </w:r>
      <w:proofErr w:type="spellEnd"/>
    </w:p>
    <w:p w:rsidR="006E122A" w:rsidRDefault="006E122A" w:rsidP="006E122A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Конотопська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міська</w:t>
      </w:r>
      <w:proofErr w:type="spellEnd"/>
      <w:r>
        <w:rPr>
          <w:b/>
          <w:sz w:val="28"/>
          <w:szCs w:val="28"/>
        </w:rPr>
        <w:t xml:space="preserve"> Мала </w:t>
      </w:r>
      <w:proofErr w:type="spellStart"/>
      <w:r>
        <w:rPr>
          <w:b/>
          <w:sz w:val="28"/>
          <w:szCs w:val="28"/>
        </w:rPr>
        <w:t>академія</w:t>
      </w:r>
      <w:proofErr w:type="spellEnd"/>
      <w:r>
        <w:rPr>
          <w:b/>
          <w:sz w:val="28"/>
          <w:szCs w:val="28"/>
        </w:rPr>
        <w:t xml:space="preserve"> наук </w:t>
      </w:r>
      <w:proofErr w:type="spellStart"/>
      <w:r>
        <w:rPr>
          <w:b/>
          <w:sz w:val="28"/>
          <w:szCs w:val="28"/>
        </w:rPr>
        <w:t>учнівської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молоді</w:t>
      </w:r>
      <w:proofErr w:type="spellEnd"/>
      <w:r>
        <w:rPr>
          <w:b/>
          <w:sz w:val="28"/>
          <w:szCs w:val="28"/>
        </w:rPr>
        <w:t>»</w:t>
      </w:r>
      <w:proofErr w:type="gramEnd"/>
    </w:p>
    <w:p w:rsidR="006E122A" w:rsidRDefault="006E122A" w:rsidP="006E122A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</w:p>
    <w:p w:rsidR="006E122A" w:rsidRDefault="006E122A" w:rsidP="006E122A">
      <w:pPr>
        <w:shd w:val="clear" w:color="auto" w:fill="FFFFFF"/>
        <w:tabs>
          <w:tab w:val="left" w:pos="284"/>
        </w:tabs>
        <w:spacing w:line="348" w:lineRule="auto"/>
        <w:jc w:val="center"/>
        <w:rPr>
          <w:b/>
        </w:rPr>
      </w:pPr>
      <w:r>
        <w:rPr>
          <w:b/>
          <w:iCs/>
        </w:rPr>
        <w:t>1. Загальні положення</w:t>
      </w:r>
    </w:p>
    <w:p w:rsidR="006E122A" w:rsidRDefault="006E122A" w:rsidP="006E122A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48" w:lineRule="auto"/>
        <w:ind w:right="72"/>
        <w:jc w:val="both"/>
        <w:rPr>
          <w:spacing w:val="-12"/>
        </w:rPr>
      </w:pPr>
      <w:r>
        <w:rPr>
          <w:spacing w:val="-1"/>
        </w:rPr>
        <w:t xml:space="preserve">Керівник гуртка призначається на посаду та звільняється з неї </w:t>
      </w:r>
      <w:r>
        <w:t>керівником закладу.</w:t>
      </w:r>
    </w:p>
    <w:p w:rsidR="006E122A" w:rsidRDefault="006E122A" w:rsidP="006E122A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48" w:lineRule="auto"/>
        <w:ind w:right="53"/>
        <w:jc w:val="both"/>
        <w:rPr>
          <w:spacing w:val="-11"/>
        </w:rPr>
      </w:pPr>
      <w:r>
        <w:rPr>
          <w:spacing w:val="-1"/>
        </w:rPr>
        <w:t>Керівник гуртка повинен мати вищу або середню професійну освіту (без урахування стажу пе</w:t>
      </w:r>
      <w:r>
        <w:rPr>
          <w:spacing w:val="-1"/>
        </w:rPr>
        <w:softHyphen/>
        <w:t xml:space="preserve">дагогічної роботи). </w:t>
      </w:r>
    </w:p>
    <w:p w:rsidR="006E122A" w:rsidRDefault="006E122A" w:rsidP="006E122A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48" w:lineRule="auto"/>
        <w:rPr>
          <w:spacing w:val="-10"/>
        </w:rPr>
      </w:pPr>
      <w:r>
        <w:rPr>
          <w:spacing w:val="-1"/>
        </w:rPr>
        <w:t>Керівник гуртка підпорядковується безпосередньо директору.</w:t>
      </w:r>
    </w:p>
    <w:p w:rsidR="006E122A" w:rsidRDefault="006E122A" w:rsidP="006E122A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48" w:lineRule="auto"/>
        <w:ind w:right="58"/>
        <w:jc w:val="both"/>
        <w:rPr>
          <w:spacing w:val="-9"/>
        </w:rPr>
      </w:pPr>
      <w:r>
        <w:rPr>
          <w:spacing w:val="-1"/>
        </w:rPr>
        <w:t xml:space="preserve">У своїй діяльності керівник гуртка керується </w:t>
      </w:r>
      <w:r>
        <w:t>Конституцією і законами України, Указами Президента України, рішеннями Кабінету Міністрів України й органів управління освітою всіх рівнів з питань освіти й виховання учнів; правилами й нормами охорони праці, техніки безпеки й пожежної безпеки, а також Статутом і локальними правовими актами Конотопської МАН учнівської молоді (у тому числі Правилами внутрішнього розпорядку, наказами й розпорядженнями директора, цією Інструкцією), трудовим договором. Керівник гуртка дотримується положень конвенції про права дитини.</w:t>
      </w:r>
    </w:p>
    <w:p w:rsidR="006E122A" w:rsidRDefault="006E122A" w:rsidP="006E122A">
      <w:pPr>
        <w:spacing w:line="348" w:lineRule="auto"/>
        <w:jc w:val="center"/>
        <w:rPr>
          <w:b/>
        </w:rPr>
      </w:pPr>
      <w:r>
        <w:rPr>
          <w:b/>
        </w:rPr>
        <w:t>2. Функції керівника гуртка</w:t>
      </w:r>
    </w:p>
    <w:p w:rsidR="006E122A" w:rsidRDefault="006E122A" w:rsidP="006E122A">
      <w:pPr>
        <w:spacing w:line="348" w:lineRule="auto"/>
        <w:jc w:val="both"/>
      </w:pPr>
      <w:r>
        <w:t>Основними напрямами діяльності керівника гуртка є:</w:t>
      </w:r>
    </w:p>
    <w:p w:rsidR="006E122A" w:rsidRDefault="006E122A" w:rsidP="006E122A">
      <w:pPr>
        <w:spacing w:line="348" w:lineRule="auto"/>
        <w:jc w:val="both"/>
      </w:pPr>
      <w:r>
        <w:t>2.1. Додаткова освіта учнів.</w:t>
      </w:r>
    </w:p>
    <w:p w:rsidR="006E122A" w:rsidRDefault="006E122A" w:rsidP="006E122A">
      <w:pPr>
        <w:spacing w:line="348" w:lineRule="auto"/>
        <w:jc w:val="both"/>
      </w:pPr>
      <w:r>
        <w:t>2.2. Розвиток творчих здібностей учнів.</w:t>
      </w:r>
    </w:p>
    <w:p w:rsidR="006E122A" w:rsidRDefault="006E122A" w:rsidP="006E122A">
      <w:pPr>
        <w:spacing w:line="348" w:lineRule="auto"/>
        <w:jc w:val="both"/>
      </w:pPr>
      <w:r>
        <w:t>2.3. Сприяння саморозвитку й самореалізації учнів.</w:t>
      </w:r>
    </w:p>
    <w:p w:rsidR="006E122A" w:rsidRDefault="006E122A" w:rsidP="006E122A">
      <w:pPr>
        <w:spacing w:line="348" w:lineRule="auto"/>
        <w:jc w:val="both"/>
      </w:pPr>
      <w:r>
        <w:t>2.4. Стимулювання соціалізації учнів, формування в них загальної культури забезпечення свідомого вибору професії та формування готовності до функціонування в ринкових умовах.</w:t>
      </w:r>
    </w:p>
    <w:p w:rsidR="006E122A" w:rsidRDefault="006E122A" w:rsidP="006E122A">
      <w:pPr>
        <w:spacing w:line="348" w:lineRule="auto"/>
        <w:jc w:val="both"/>
      </w:pPr>
      <w:r>
        <w:lastRenderedPageBreak/>
        <w:t>2.5. Забезпечення дотримання норм і правил техніки безпеки.</w:t>
      </w:r>
    </w:p>
    <w:p w:rsidR="006E122A" w:rsidRDefault="006E122A" w:rsidP="006E122A">
      <w:pPr>
        <w:shd w:val="clear" w:color="auto" w:fill="FFFFFF"/>
        <w:tabs>
          <w:tab w:val="left" w:pos="461"/>
        </w:tabs>
        <w:spacing w:line="348" w:lineRule="auto"/>
        <w:jc w:val="center"/>
        <w:rPr>
          <w:b/>
        </w:rPr>
      </w:pPr>
      <w:r>
        <w:rPr>
          <w:b/>
          <w:iCs/>
        </w:rPr>
        <w:t>3. Посадові обов’язки керівника гуртка</w:t>
      </w:r>
    </w:p>
    <w:p w:rsidR="006E122A" w:rsidRDefault="006E122A" w:rsidP="006E122A">
      <w:pPr>
        <w:pStyle w:val="a4"/>
        <w:widowControl w:val="0"/>
        <w:numPr>
          <w:ilvl w:val="1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48" w:lineRule="auto"/>
        <w:ind w:left="0" w:right="43" w:firstLine="0"/>
        <w:jc w:val="both"/>
        <w:rPr>
          <w:i/>
          <w:iCs/>
          <w:spacing w:val="-4"/>
        </w:rPr>
      </w:pPr>
      <w:r>
        <w:rPr>
          <w:spacing w:val="-2"/>
        </w:rPr>
        <w:t xml:space="preserve">Комплектує склад учнів гуртка, секції, студії, клубного чи іншого дитячого об'єднання і вживає </w:t>
      </w:r>
      <w:r>
        <w:t>заходів щодо його збереження протягом строку навчання.</w:t>
      </w:r>
    </w:p>
    <w:p w:rsidR="006E122A" w:rsidRDefault="006E122A" w:rsidP="006E122A">
      <w:pPr>
        <w:pStyle w:val="a4"/>
        <w:widowControl w:val="0"/>
        <w:numPr>
          <w:ilvl w:val="1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48" w:lineRule="auto"/>
        <w:ind w:left="0" w:right="43" w:firstLine="0"/>
        <w:jc w:val="both"/>
        <w:rPr>
          <w:i/>
          <w:iCs/>
          <w:spacing w:val="-4"/>
        </w:rPr>
      </w:pPr>
      <w:r>
        <w:rPr>
          <w:spacing w:val="-1"/>
        </w:rPr>
        <w:t>Здійснює додаткову освіту учнів. Забезпечує високий науково-педагогічний та організаційно-</w:t>
      </w:r>
      <w:r>
        <w:t>методичний рівень заняття.</w:t>
      </w:r>
    </w:p>
    <w:p w:rsidR="006E122A" w:rsidRDefault="006E122A" w:rsidP="006E122A">
      <w:pPr>
        <w:pStyle w:val="a4"/>
        <w:widowControl w:val="0"/>
        <w:numPr>
          <w:ilvl w:val="1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48" w:lineRule="auto"/>
        <w:ind w:left="0" w:right="43" w:firstLine="0"/>
        <w:jc w:val="both"/>
        <w:rPr>
          <w:i/>
          <w:iCs/>
          <w:spacing w:val="-4"/>
        </w:rPr>
      </w:pPr>
      <w:r>
        <w:rPr>
          <w:spacing w:val="-2"/>
        </w:rPr>
        <w:t>Забезпечує педагогічно обґрунтований вибір форм, засобів і методів роботи (навчання), виходя</w:t>
      </w:r>
      <w:r>
        <w:rPr>
          <w:spacing w:val="-2"/>
        </w:rPr>
        <w:softHyphen/>
      </w:r>
      <w:r>
        <w:rPr>
          <w:spacing w:val="-1"/>
        </w:rPr>
        <w:t>чи з психофізіологічної доцільності. Запроваджує нові форми та методи в роботі з гуртківцями.</w:t>
      </w:r>
    </w:p>
    <w:p w:rsidR="006E122A" w:rsidRDefault="006E122A" w:rsidP="006E122A">
      <w:pPr>
        <w:pStyle w:val="a4"/>
        <w:widowControl w:val="0"/>
        <w:numPr>
          <w:ilvl w:val="1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48" w:lineRule="auto"/>
        <w:ind w:left="0" w:right="43" w:firstLine="0"/>
        <w:jc w:val="both"/>
        <w:rPr>
          <w:i/>
          <w:iCs/>
          <w:spacing w:val="-4"/>
        </w:rPr>
      </w:pPr>
      <w:r>
        <w:rPr>
          <w:spacing w:val="-1"/>
        </w:rPr>
        <w:t>Забезпечує дотримання прав і свобод учнів.</w:t>
      </w:r>
    </w:p>
    <w:p w:rsidR="006E122A" w:rsidRDefault="006E122A" w:rsidP="006E122A">
      <w:pPr>
        <w:pStyle w:val="a4"/>
        <w:widowControl w:val="0"/>
        <w:numPr>
          <w:ilvl w:val="1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48" w:lineRule="auto"/>
        <w:ind w:left="0" w:right="43" w:firstLine="0"/>
        <w:jc w:val="both"/>
        <w:rPr>
          <w:i/>
          <w:iCs/>
          <w:spacing w:val="-4"/>
        </w:rPr>
      </w:pPr>
      <w:r>
        <w:rPr>
          <w:spacing w:val="-1"/>
        </w:rPr>
        <w:t>Працює з гуртками за затвердженою навчальною програмою, навчально-виховним планом за</w:t>
      </w:r>
      <w:r>
        <w:rPr>
          <w:spacing w:val="-1"/>
        </w:rPr>
        <w:softHyphen/>
        <w:t>кладу та розкладом занять. Бере участь у розробці та реалізації освітніх програм.</w:t>
      </w:r>
    </w:p>
    <w:p w:rsidR="006E122A" w:rsidRDefault="006E122A" w:rsidP="006E122A">
      <w:pPr>
        <w:pStyle w:val="a4"/>
        <w:widowControl w:val="0"/>
        <w:numPr>
          <w:ilvl w:val="1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48" w:lineRule="auto"/>
        <w:ind w:left="0" w:right="43" w:firstLine="0"/>
        <w:jc w:val="both"/>
        <w:rPr>
          <w:i/>
          <w:iCs/>
          <w:spacing w:val="-4"/>
        </w:rPr>
      </w:pPr>
      <w:r>
        <w:rPr>
          <w:spacing w:val="-1"/>
        </w:rPr>
        <w:t xml:space="preserve">Складає плани і програми занять, забезпечує їх виконання, веде встановлену документацію та </w:t>
      </w:r>
      <w:r>
        <w:t xml:space="preserve">звітність. Своєчасно проводить записи в журналах про проведену роботу та після закінчення занять здає їх на зберігання директору. </w:t>
      </w:r>
    </w:p>
    <w:p w:rsidR="006E122A" w:rsidRDefault="006E122A" w:rsidP="006E122A">
      <w:pPr>
        <w:pStyle w:val="a4"/>
        <w:widowControl w:val="0"/>
        <w:numPr>
          <w:ilvl w:val="1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48" w:lineRule="auto"/>
        <w:ind w:left="0" w:right="43" w:firstLine="0"/>
        <w:jc w:val="both"/>
        <w:rPr>
          <w:i/>
          <w:iCs/>
          <w:spacing w:val="-4"/>
        </w:rPr>
      </w:pPr>
      <w:r>
        <w:t>Виявляє творчі здібності учнів, сприяє їхньому розвитку, формуванню стійких професійних інтересів і нахилів.</w:t>
      </w:r>
    </w:p>
    <w:p w:rsidR="006E122A" w:rsidRDefault="006E122A" w:rsidP="006E122A">
      <w:pPr>
        <w:pStyle w:val="a4"/>
        <w:widowControl w:val="0"/>
        <w:numPr>
          <w:ilvl w:val="1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48" w:lineRule="auto"/>
        <w:ind w:left="0" w:right="43" w:firstLine="0"/>
        <w:jc w:val="both"/>
        <w:rPr>
          <w:i/>
          <w:iCs/>
          <w:spacing w:val="-4"/>
        </w:rPr>
      </w:pPr>
      <w:r>
        <w:rPr>
          <w:spacing w:val="-1"/>
        </w:rPr>
        <w:t xml:space="preserve">Підтримує обдарованих і талановитих учнів, у тому числі дітей із обмеженими можливостями </w:t>
      </w:r>
      <w:r>
        <w:t>здоров'я.</w:t>
      </w:r>
    </w:p>
    <w:p w:rsidR="006E122A" w:rsidRDefault="006E122A" w:rsidP="006E122A">
      <w:pPr>
        <w:pStyle w:val="a4"/>
        <w:widowControl w:val="0"/>
        <w:numPr>
          <w:ilvl w:val="1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48" w:lineRule="auto"/>
        <w:ind w:left="0" w:right="43" w:firstLine="0"/>
        <w:jc w:val="both"/>
        <w:rPr>
          <w:i/>
          <w:iCs/>
          <w:spacing w:val="-4"/>
        </w:rPr>
      </w:pPr>
      <w:r>
        <w:t>Забезпечує участь гуртківців у змаганнях, виступах, концертах, виставках, масових заходах згідно із затвердженим планом роботи відділу.</w:t>
      </w:r>
    </w:p>
    <w:p w:rsidR="006E122A" w:rsidRDefault="006E122A" w:rsidP="006E122A">
      <w:pPr>
        <w:pStyle w:val="a4"/>
        <w:widowControl w:val="0"/>
        <w:numPr>
          <w:ilvl w:val="1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48" w:lineRule="auto"/>
        <w:ind w:left="0" w:right="43" w:firstLine="0"/>
        <w:jc w:val="both"/>
        <w:rPr>
          <w:i/>
          <w:iCs/>
          <w:spacing w:val="-4"/>
        </w:rPr>
      </w:pPr>
      <w:r>
        <w:t>Надає в межах своєї компетенції консультативну допомогу батькам (особам, що їх заміню</w:t>
      </w:r>
      <w:r>
        <w:softHyphen/>
        <w:t xml:space="preserve">ють), а також педагогічним працівникам. Забезпечує під час проведення занять дотримання правил охорони праці, техніки безпеки і протипожежного захисту, проводить інструктаж з охорони праці учнів з обов'язковою реєстрацією в журналі встановленого зразка. </w:t>
      </w:r>
      <w:r>
        <w:rPr>
          <w:spacing w:val="-1"/>
        </w:rPr>
        <w:t>Оперативно сповіщає адміністрацію про кожний нещасний випадок, вживає заходів щодо на</w:t>
      </w:r>
      <w:r>
        <w:rPr>
          <w:spacing w:val="-1"/>
        </w:rPr>
        <w:softHyphen/>
      </w:r>
      <w:r>
        <w:t xml:space="preserve">дання першої </w:t>
      </w:r>
      <w:proofErr w:type="spellStart"/>
      <w:r>
        <w:t>долікарняної</w:t>
      </w:r>
      <w:proofErr w:type="spellEnd"/>
      <w:r>
        <w:t xml:space="preserve"> допомоги.</w:t>
      </w:r>
    </w:p>
    <w:p w:rsidR="006E122A" w:rsidRDefault="006E122A" w:rsidP="006E122A">
      <w:pPr>
        <w:pStyle w:val="a4"/>
        <w:widowControl w:val="0"/>
        <w:numPr>
          <w:ilvl w:val="1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48" w:lineRule="auto"/>
        <w:ind w:left="0" w:right="43" w:firstLine="0"/>
        <w:jc w:val="both"/>
        <w:rPr>
          <w:i/>
          <w:iCs/>
          <w:spacing w:val="-4"/>
        </w:rPr>
      </w:pPr>
      <w:r>
        <w:rPr>
          <w:spacing w:val="-1"/>
        </w:rPr>
        <w:lastRenderedPageBreak/>
        <w:t>Підвищує свій професійний рівень, бере участь у методичній роботі різних форм, у тому числі в діяльності методичних об'єднань, відвідує відкриті заняття педагогів позашкільних закладів освіти.</w:t>
      </w:r>
    </w:p>
    <w:p w:rsidR="006E122A" w:rsidRDefault="006E122A" w:rsidP="006E122A">
      <w:pPr>
        <w:pStyle w:val="a4"/>
        <w:widowControl w:val="0"/>
        <w:numPr>
          <w:ilvl w:val="1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48" w:lineRule="auto"/>
        <w:ind w:left="0" w:right="43" w:firstLine="0"/>
        <w:jc w:val="both"/>
        <w:rPr>
          <w:i/>
          <w:iCs/>
          <w:spacing w:val="-4"/>
        </w:rPr>
      </w:pPr>
      <w:r>
        <w:t>Бере участь у роботі педагогічної й методичної ради та суспільному житті колективу.</w:t>
      </w:r>
    </w:p>
    <w:p w:rsidR="006E122A" w:rsidRDefault="006E122A" w:rsidP="006E122A">
      <w:pPr>
        <w:pStyle w:val="a4"/>
        <w:widowControl w:val="0"/>
        <w:numPr>
          <w:ilvl w:val="1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48" w:lineRule="auto"/>
        <w:ind w:left="0" w:right="43" w:firstLine="0"/>
        <w:jc w:val="both"/>
        <w:rPr>
          <w:i/>
          <w:iCs/>
          <w:spacing w:val="-4"/>
        </w:rPr>
      </w:pPr>
      <w:r>
        <w:rPr>
          <w:spacing w:val="-1"/>
        </w:rPr>
        <w:t>Проходить періодично безкоштовний медичний огляд.</w:t>
      </w:r>
    </w:p>
    <w:p w:rsidR="006E122A" w:rsidRDefault="006E122A" w:rsidP="006E122A">
      <w:pPr>
        <w:pStyle w:val="a4"/>
        <w:widowControl w:val="0"/>
        <w:numPr>
          <w:ilvl w:val="1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48" w:lineRule="auto"/>
        <w:ind w:left="0" w:right="43" w:firstLine="0"/>
        <w:jc w:val="both"/>
        <w:rPr>
          <w:i/>
          <w:iCs/>
          <w:spacing w:val="-4"/>
        </w:rPr>
      </w:pPr>
      <w:r>
        <w:rPr>
          <w:spacing w:val="-2"/>
        </w:rPr>
        <w:t>Дотримується етичних норм поведінки, що відповідають громадському статусу педагога в по</w:t>
      </w:r>
      <w:r>
        <w:rPr>
          <w:spacing w:val="-2"/>
        </w:rPr>
        <w:softHyphen/>
      </w:r>
      <w:r>
        <w:t>буті, громадських місцях.</w:t>
      </w:r>
    </w:p>
    <w:p w:rsidR="006E122A" w:rsidRDefault="006E122A" w:rsidP="006E122A">
      <w:pPr>
        <w:shd w:val="clear" w:color="auto" w:fill="FFFFFF"/>
        <w:tabs>
          <w:tab w:val="left" w:pos="0"/>
        </w:tabs>
        <w:spacing w:line="348" w:lineRule="auto"/>
        <w:jc w:val="center"/>
        <w:rPr>
          <w:b/>
        </w:rPr>
      </w:pPr>
      <w:r>
        <w:rPr>
          <w:b/>
          <w:iCs/>
          <w:spacing w:val="-14"/>
        </w:rPr>
        <w:t xml:space="preserve">4. </w:t>
      </w:r>
      <w:r>
        <w:rPr>
          <w:b/>
          <w:iCs/>
        </w:rPr>
        <w:t>Права керівника гуртка</w:t>
      </w:r>
    </w:p>
    <w:p w:rsidR="006E122A" w:rsidRDefault="006E122A" w:rsidP="006E122A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line="348" w:lineRule="auto"/>
        <w:ind w:left="0" w:firstLine="0"/>
        <w:jc w:val="both"/>
      </w:pPr>
      <w:r>
        <w:rPr>
          <w:spacing w:val="-1"/>
        </w:rPr>
        <w:t>Участь в управлінні згідно зі Статутом закладу.</w:t>
      </w:r>
    </w:p>
    <w:p w:rsidR="006E122A" w:rsidRDefault="006E122A" w:rsidP="006E122A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line="348" w:lineRule="auto"/>
        <w:ind w:left="0" w:firstLine="0"/>
        <w:jc w:val="both"/>
      </w:pPr>
      <w:r>
        <w:rPr>
          <w:spacing w:val="-9"/>
        </w:rPr>
        <w:t>Захист професійної гідності та честі.</w:t>
      </w:r>
    </w:p>
    <w:p w:rsidR="006E122A" w:rsidRDefault="006E122A" w:rsidP="006E122A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line="348" w:lineRule="auto"/>
        <w:ind w:left="0" w:firstLine="0"/>
        <w:jc w:val="both"/>
      </w:pPr>
      <w:r>
        <w:rPr>
          <w:spacing w:val="-9"/>
        </w:rPr>
        <w:t xml:space="preserve">Ознайомлення зі скаргами та іншими документами, що містять оцінку його роботи, надання </w:t>
      </w:r>
      <w:r>
        <w:t>щодо них пояснень.</w:t>
      </w:r>
    </w:p>
    <w:p w:rsidR="006E122A" w:rsidRDefault="006E122A" w:rsidP="006E122A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line="348" w:lineRule="auto"/>
        <w:ind w:left="0" w:firstLine="0"/>
        <w:jc w:val="both"/>
      </w:pPr>
      <w:r>
        <w:rPr>
          <w:spacing w:val="-11"/>
        </w:rPr>
        <w:t>Захист своїх інтересів самостійно чи через представника, зокрема, адвоката, у разі дисциплінар</w:t>
      </w:r>
      <w:r>
        <w:rPr>
          <w:spacing w:val="-11"/>
        </w:rPr>
        <w:softHyphen/>
      </w:r>
      <w:r>
        <w:rPr>
          <w:spacing w:val="-10"/>
        </w:rPr>
        <w:t>ного чи службового розслідування, пов'язаного з порушенням педагогом норм професійної етики.</w:t>
      </w:r>
    </w:p>
    <w:p w:rsidR="006E122A" w:rsidRDefault="006E122A" w:rsidP="006E122A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line="348" w:lineRule="auto"/>
        <w:ind w:left="0" w:firstLine="0"/>
        <w:jc w:val="both"/>
      </w:pPr>
      <w:r>
        <w:rPr>
          <w:spacing w:val="-10"/>
        </w:rPr>
        <w:t>Конфіденційність дисциплінарного (службового) розслідування, за винятком випадків, перед</w:t>
      </w:r>
      <w:r>
        <w:rPr>
          <w:spacing w:val="-10"/>
        </w:rPr>
        <w:softHyphen/>
      </w:r>
      <w:r>
        <w:t>бачених законом.</w:t>
      </w:r>
    </w:p>
    <w:p w:rsidR="006E122A" w:rsidRDefault="006E122A" w:rsidP="006E122A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line="348" w:lineRule="auto"/>
        <w:ind w:left="0" w:firstLine="0"/>
        <w:jc w:val="both"/>
      </w:pPr>
      <w:r>
        <w:rPr>
          <w:spacing w:val="-10"/>
        </w:rPr>
        <w:t>Вільний вибір і використання методик навчання та виховання, навчальних посібників і матері</w:t>
      </w:r>
      <w:r>
        <w:rPr>
          <w:spacing w:val="-10"/>
        </w:rPr>
        <w:softHyphen/>
      </w:r>
      <w:r>
        <w:t>алів, підручників, методів оцінювання знань.</w:t>
      </w:r>
    </w:p>
    <w:p w:rsidR="006E122A" w:rsidRDefault="006E122A" w:rsidP="006E122A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line="348" w:lineRule="auto"/>
        <w:ind w:left="0" w:firstLine="0"/>
        <w:jc w:val="both"/>
      </w:pPr>
      <w:r>
        <w:rPr>
          <w:spacing w:val="-10"/>
        </w:rPr>
        <w:t>Підвищення кваліфікації.</w:t>
      </w:r>
    </w:p>
    <w:p w:rsidR="006E122A" w:rsidRDefault="006E122A" w:rsidP="006E122A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line="348" w:lineRule="auto"/>
        <w:ind w:left="0" w:firstLine="0"/>
        <w:jc w:val="both"/>
      </w:pPr>
      <w:r>
        <w:rPr>
          <w:spacing w:val="-11"/>
        </w:rPr>
        <w:t>Проходження атестації на добровільній основі на відповідну кваліфікаційну категорію, розряд.</w:t>
      </w:r>
    </w:p>
    <w:p w:rsidR="006E122A" w:rsidRDefault="006E122A" w:rsidP="006E122A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line="348" w:lineRule="auto"/>
        <w:ind w:left="0" w:firstLine="0"/>
        <w:jc w:val="both"/>
      </w:pPr>
      <w:r>
        <w:rPr>
          <w:spacing w:val="-9"/>
        </w:rPr>
        <w:t xml:space="preserve">Надання учням під час занять та на перерві обов'язкових для виконання розпоряджень щодо </w:t>
      </w:r>
      <w:r>
        <w:rPr>
          <w:spacing w:val="-10"/>
        </w:rPr>
        <w:t xml:space="preserve">організації занять і дотримання дисципліни; притягнення учнів до дисциплінарної відповідальності у </w:t>
      </w:r>
      <w:r>
        <w:t>випадках та порядку, встановлених Статутом закладу.</w:t>
      </w:r>
    </w:p>
    <w:p w:rsidR="006E122A" w:rsidRDefault="006E122A" w:rsidP="006E122A">
      <w:pPr>
        <w:shd w:val="clear" w:color="auto" w:fill="FFFFFF"/>
        <w:tabs>
          <w:tab w:val="left" w:pos="480"/>
        </w:tabs>
        <w:spacing w:line="348" w:lineRule="auto"/>
        <w:jc w:val="center"/>
        <w:rPr>
          <w:b/>
        </w:rPr>
      </w:pPr>
      <w:r>
        <w:rPr>
          <w:b/>
          <w:iCs/>
          <w:spacing w:val="-6"/>
        </w:rPr>
        <w:t>5. Відповідальність</w:t>
      </w:r>
    </w:p>
    <w:p w:rsidR="006E122A" w:rsidRDefault="006E122A" w:rsidP="006E122A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48" w:lineRule="auto"/>
        <w:ind w:left="0" w:right="43" w:firstLine="0"/>
        <w:jc w:val="both"/>
        <w:rPr>
          <w:spacing w:val="-13"/>
        </w:rPr>
      </w:pPr>
      <w:r>
        <w:rPr>
          <w:spacing w:val="-12"/>
        </w:rPr>
        <w:t xml:space="preserve"> Керівник гуртка несе відповідальність відповідно до законодавства України за якість виконання </w:t>
      </w:r>
      <w:r>
        <w:rPr>
          <w:spacing w:val="-9"/>
        </w:rPr>
        <w:t>освітніх програм, збереження життя і здоров'я учнів під час занять, дотримання їхніх прав і свобод.</w:t>
      </w:r>
    </w:p>
    <w:p w:rsidR="006E122A" w:rsidRDefault="006E122A" w:rsidP="006E122A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48" w:lineRule="auto"/>
        <w:ind w:left="0" w:right="29" w:firstLine="0"/>
        <w:jc w:val="both"/>
        <w:rPr>
          <w:spacing w:val="-13"/>
        </w:rPr>
      </w:pPr>
      <w:r>
        <w:rPr>
          <w:spacing w:val="-10"/>
        </w:rPr>
        <w:lastRenderedPageBreak/>
        <w:t xml:space="preserve"> За невиконання чи неналежне виконання без поважних причин Статуту і Правил внутрішньо</w:t>
      </w:r>
      <w:r>
        <w:rPr>
          <w:spacing w:val="-10"/>
        </w:rPr>
        <w:softHyphen/>
        <w:t xml:space="preserve">го трудового розпорядку та інших локальних нормативних актів, посадових обов'язків, встановлених </w:t>
      </w:r>
      <w:r>
        <w:rPr>
          <w:spacing w:val="-11"/>
        </w:rPr>
        <w:t>цією Інструкцією, керівник гуртка несе дисциплінарну відповідальність у порядку, встановленому тру</w:t>
      </w:r>
      <w:r>
        <w:rPr>
          <w:spacing w:val="-11"/>
        </w:rPr>
        <w:softHyphen/>
      </w:r>
      <w:r>
        <w:t>довим законодавством.</w:t>
      </w:r>
    </w:p>
    <w:p w:rsidR="006E122A" w:rsidRDefault="006E122A" w:rsidP="006E122A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48" w:lineRule="auto"/>
        <w:ind w:left="0" w:right="24" w:firstLine="0"/>
        <w:jc w:val="both"/>
        <w:rPr>
          <w:spacing w:val="-13"/>
        </w:rPr>
      </w:pPr>
      <w:r>
        <w:rPr>
          <w:spacing w:val="-10"/>
        </w:rPr>
        <w:t xml:space="preserve"> За застосування (навіть одноразове) методів виховання, пов'язаних із фізичним і/чи психічним насиллям над особою учня, а також скоєння іншого аморального вчинку керівник гуртка може бути звільнений з посади, відповідно до трудового законодавства і Закону України «Про освіту».</w:t>
      </w:r>
    </w:p>
    <w:p w:rsidR="006E122A" w:rsidRDefault="006E122A" w:rsidP="006E122A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48" w:lineRule="auto"/>
        <w:ind w:left="0" w:right="24" w:firstLine="0"/>
        <w:jc w:val="both"/>
        <w:rPr>
          <w:spacing w:val="-11"/>
        </w:rPr>
      </w:pPr>
      <w:r>
        <w:rPr>
          <w:spacing w:val="-10"/>
        </w:rPr>
        <w:t xml:space="preserve"> За завдані закладу чи учасникам освітнього процесу у зв'язку з виконання (невиконанням) сво</w:t>
      </w:r>
      <w:r>
        <w:rPr>
          <w:spacing w:val="-10"/>
        </w:rPr>
        <w:softHyphen/>
      </w:r>
      <w:r>
        <w:rPr>
          <w:spacing w:val="-9"/>
        </w:rPr>
        <w:t xml:space="preserve">їх посадових обов'язків збитки керівник гуртка несе матеріальну відповідальність у порядку і межах, </w:t>
      </w:r>
      <w:r>
        <w:t>встановлених трудовим і/чи цивільним законодавством.</w:t>
      </w:r>
    </w:p>
    <w:p w:rsidR="006E122A" w:rsidRDefault="006E122A" w:rsidP="006E122A">
      <w:pPr>
        <w:shd w:val="clear" w:color="auto" w:fill="FFFFFF"/>
        <w:tabs>
          <w:tab w:val="left" w:pos="480"/>
        </w:tabs>
        <w:spacing w:line="348" w:lineRule="auto"/>
        <w:jc w:val="center"/>
        <w:rPr>
          <w:b/>
        </w:rPr>
      </w:pPr>
      <w:r>
        <w:rPr>
          <w:b/>
          <w:iCs/>
          <w:spacing w:val="-6"/>
        </w:rPr>
        <w:t>6. Взаємовідносини</w:t>
      </w:r>
    </w:p>
    <w:p w:rsidR="006E122A" w:rsidRDefault="006E122A" w:rsidP="006E122A">
      <w:pPr>
        <w:shd w:val="clear" w:color="auto" w:fill="FFFFFF"/>
        <w:spacing w:line="348" w:lineRule="auto"/>
      </w:pPr>
      <w:r>
        <w:rPr>
          <w:spacing w:val="-10"/>
        </w:rPr>
        <w:t>Керівник гуртка:</w:t>
      </w:r>
    </w:p>
    <w:p w:rsidR="006E122A" w:rsidRDefault="006E122A" w:rsidP="006E122A">
      <w:pPr>
        <w:widowControl w:val="0"/>
        <w:numPr>
          <w:ilvl w:val="0"/>
          <w:numId w:val="7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348" w:lineRule="auto"/>
        <w:jc w:val="both"/>
        <w:rPr>
          <w:spacing w:val="-15"/>
        </w:rPr>
      </w:pPr>
      <w:r>
        <w:rPr>
          <w:spacing w:val="-11"/>
        </w:rPr>
        <w:t xml:space="preserve">Працює в режимі виконання встановленого йому навчального навантаження в повному обсязі </w:t>
      </w:r>
      <w:r>
        <w:rPr>
          <w:spacing w:val="-10"/>
        </w:rPr>
        <w:t xml:space="preserve">відповідно до розкладу занять, участі в обов'язкових планових заходах і </w:t>
      </w:r>
      <w:proofErr w:type="spellStart"/>
      <w:r>
        <w:rPr>
          <w:spacing w:val="-10"/>
        </w:rPr>
        <w:t>самопланування</w:t>
      </w:r>
      <w:proofErr w:type="spellEnd"/>
      <w:r>
        <w:rPr>
          <w:spacing w:val="-10"/>
        </w:rPr>
        <w:t xml:space="preserve"> обов'язкової </w:t>
      </w:r>
      <w:r>
        <w:t>діяльності, для якої не встановлені норми обсягів виконання.</w:t>
      </w:r>
    </w:p>
    <w:p w:rsidR="006E122A" w:rsidRDefault="006E122A" w:rsidP="006E122A">
      <w:pPr>
        <w:widowControl w:val="0"/>
        <w:numPr>
          <w:ilvl w:val="0"/>
          <w:numId w:val="7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348" w:lineRule="auto"/>
        <w:ind w:right="5"/>
        <w:jc w:val="both"/>
        <w:rPr>
          <w:spacing w:val="-15"/>
        </w:rPr>
      </w:pPr>
      <w:r>
        <w:rPr>
          <w:spacing w:val="-11"/>
        </w:rPr>
        <w:t xml:space="preserve"> Самостійно планує свою роботу на кожний навчальний рік і семестр. План роботи затверджує </w:t>
      </w:r>
      <w:r>
        <w:t>директор закладу.</w:t>
      </w:r>
    </w:p>
    <w:p w:rsidR="006E122A" w:rsidRDefault="006E122A" w:rsidP="006E122A">
      <w:pPr>
        <w:widowControl w:val="0"/>
        <w:numPr>
          <w:ilvl w:val="0"/>
          <w:numId w:val="7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348" w:lineRule="auto"/>
        <w:jc w:val="both"/>
        <w:rPr>
          <w:spacing w:val="-15"/>
        </w:rPr>
      </w:pPr>
      <w:r>
        <w:rPr>
          <w:spacing w:val="-11"/>
        </w:rPr>
        <w:t xml:space="preserve"> Подає директору письмовий звіт про свою діяльність </w:t>
      </w:r>
      <w:r>
        <w:t xml:space="preserve"> протягом 5 днів після закінчення семестру.</w:t>
      </w:r>
    </w:p>
    <w:p w:rsidR="006E122A" w:rsidRDefault="006E122A" w:rsidP="006E122A">
      <w:pPr>
        <w:widowControl w:val="0"/>
        <w:numPr>
          <w:ilvl w:val="0"/>
          <w:numId w:val="7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348" w:lineRule="auto"/>
        <w:jc w:val="both"/>
        <w:rPr>
          <w:spacing w:val="-14"/>
        </w:rPr>
      </w:pPr>
      <w:r>
        <w:rPr>
          <w:spacing w:val="-10"/>
        </w:rPr>
        <w:t xml:space="preserve"> Отримує від директора інформацію нормативно-правового й організаційно-методичного характеру, ознайомлюється під розписку з відповідними документами.</w:t>
      </w:r>
    </w:p>
    <w:p w:rsidR="006E122A" w:rsidRDefault="006E122A" w:rsidP="006E122A">
      <w:pPr>
        <w:widowControl w:val="0"/>
        <w:numPr>
          <w:ilvl w:val="0"/>
          <w:numId w:val="7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348" w:lineRule="auto"/>
        <w:ind w:right="5"/>
        <w:jc w:val="both"/>
        <w:rPr>
          <w:spacing w:val="-14"/>
        </w:rPr>
      </w:pPr>
      <w:r>
        <w:rPr>
          <w:spacing w:val="-9"/>
        </w:rPr>
        <w:t xml:space="preserve"> Працює в тісній взаємодії з учителями, батьками дітей (особами, що їх замінюють), система</w:t>
      </w:r>
      <w:r>
        <w:rPr>
          <w:spacing w:val="-9"/>
        </w:rPr>
        <w:softHyphen/>
      </w:r>
      <w:r>
        <w:rPr>
          <w:spacing w:val="-10"/>
        </w:rPr>
        <w:t>тично обмінюється інформацією з питань, що належать до його компетенції, з адміністрацією та педа</w:t>
      </w:r>
      <w:r>
        <w:t>гогічними працівниками закладу.</w:t>
      </w:r>
    </w:p>
    <w:p w:rsidR="006E122A" w:rsidRDefault="006E122A" w:rsidP="006E122A">
      <w:pPr>
        <w:spacing w:line="360" w:lineRule="auto"/>
      </w:pPr>
      <w:r>
        <w:t xml:space="preserve">   </w:t>
      </w:r>
    </w:p>
    <w:p w:rsidR="003C5C95" w:rsidRDefault="003C5C95"/>
    <w:sectPr w:rsidR="003C5C95" w:rsidSect="003C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4152"/>
    <w:multiLevelType w:val="multilevel"/>
    <w:tmpl w:val="2D0806F8"/>
    <w:lvl w:ilvl="0">
      <w:start w:val="3"/>
      <w:numFmt w:val="decimal"/>
      <w:lvlText w:val="%1."/>
      <w:lvlJc w:val="left"/>
      <w:pPr>
        <w:ind w:left="450" w:hanging="450"/>
      </w:pPr>
      <w:rPr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i w:val="0"/>
      </w:rPr>
    </w:lvl>
  </w:abstractNum>
  <w:abstractNum w:abstractNumId="1">
    <w:nsid w:val="1183055A"/>
    <w:multiLevelType w:val="hybridMultilevel"/>
    <w:tmpl w:val="1EA6092C"/>
    <w:lvl w:ilvl="0" w:tplc="9A02CE62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37B5A"/>
    <w:multiLevelType w:val="singleLevel"/>
    <w:tmpl w:val="18109B5E"/>
    <w:lvl w:ilvl="0">
      <w:start w:val="1"/>
      <w:numFmt w:val="decimal"/>
      <w:lvlText w:val="1.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56C3B4C"/>
    <w:multiLevelType w:val="hybridMultilevel"/>
    <w:tmpl w:val="21225B7A"/>
    <w:lvl w:ilvl="0" w:tplc="ACCA3584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8B1D4D"/>
    <w:multiLevelType w:val="singleLevel"/>
    <w:tmpl w:val="0EAEA3F2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EF602D9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C613E4A"/>
    <w:multiLevelType w:val="multilevel"/>
    <w:tmpl w:val="A104A79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E122A"/>
    <w:rsid w:val="003C5C95"/>
    <w:rsid w:val="006E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2A"/>
    <w:pPr>
      <w:spacing w:after="0" w:line="240" w:lineRule="auto"/>
    </w:pPr>
    <w:rPr>
      <w:rFonts w:ascii="Times New Roman" w:eastAsia="Calibri" w:hAnsi="Times New Roman" w:cs="Calibri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E122A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6E1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5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2285</Words>
  <Characters>13029</Characters>
  <Application>Microsoft Office Word</Application>
  <DocSecurity>0</DocSecurity>
  <Lines>108</Lines>
  <Paragraphs>30</Paragraphs>
  <ScaleCrop>false</ScaleCrop>
  <Company>Grizli777</Company>
  <LinksUpToDate>false</LinksUpToDate>
  <CharactersWithSpaces>15284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2023-10-03T10:54:00Z</dcterms:created>
  <dcterms:modified xsi:type="dcterms:W3CDTF">2023-10-03T10:55:00Z</dcterms:modified>
</cp:coreProperties>
</file>